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D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征订|欢迎订阅2026年《绿叶》杂志</w:t>
      </w:r>
    </w:p>
    <w:p w14:paraId="6AC37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5818A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《绿叶》创刊于1992年，由生态环境部主管，中国核安全与环境文化促进会主办，是核安全与环境文化领域公开发行的月刊。</w:t>
      </w:r>
    </w:p>
    <w:p w14:paraId="7530D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绿叶》以弘扬生态文明、传播环境文化为宗旨，坚持“核人写，写核人”的理念，以推进核安全事业和环境文化建设为核心，发布和解读权威政策信息，报道宣传推介核安全和环境文化建设先进经验，发表核安全、生态文明前沿理论研究，关注核安全、生态环境动态，推介世界核安全、生态文明建设先进经验，努力打造立足行业、保证学术、兼顾文学的综合性权威核安全与环境文化理论期刊，发挥核安全、环境文化领域的知识传播、政策解读、文化推广作用，打造核行业业务和学术交流平台，促进公众对核能、核安全的认知提升，促进核行业安全、高质量发展。</w:t>
      </w:r>
    </w:p>
    <w:p w14:paraId="553B5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《绿叶》杂志国内统一连续出版物号CN11－2906/I。2026年，每期定价40元，全年（12期）定价480元。</w:t>
      </w:r>
    </w:p>
    <w:p w14:paraId="4E745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A0A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订阅方式</w:t>
      </w:r>
    </w:p>
    <w:p w14:paraId="6A025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填写下方订单回执，汇款后将汇款转账凭证与订单回执一并提供至杂志社，即可完成订阅。</w:t>
      </w:r>
    </w:p>
    <w:p w14:paraId="2C73C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咨询电话：010-82207669</w:t>
      </w:r>
    </w:p>
    <w:p w14:paraId="01518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电子邮箱：cecpahaq@126.com</w:t>
      </w:r>
    </w:p>
    <w:p w14:paraId="26A54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9D42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C3C4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订单回执</w:t>
      </w:r>
    </w:p>
    <w:p w14:paraId="4A7E6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B957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订阅份数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7F9F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收刊地址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邮编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 w14:paraId="7334F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电话（手机）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574BE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发票抬头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078E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备注：请务必留联系电话，以方便我们联系您，确认相关事宜，谢谢！</w:t>
      </w:r>
    </w:p>
    <w:p w14:paraId="1D7AD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2D1E3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汇款信息</w:t>
      </w:r>
    </w:p>
    <w:p w14:paraId="1AFB3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户      名：中国核安全与环境文化促进会</w:t>
      </w:r>
    </w:p>
    <w:p w14:paraId="17EBE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 户  行：中国农业银行北京玉渊潭支行</w:t>
      </w:r>
    </w:p>
    <w:p w14:paraId="37D31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银行账号：11050301040017577</w:t>
      </w:r>
    </w:p>
    <w:p w14:paraId="0C9DD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（汇款时请备注订阅《绿叶》）</w:t>
      </w:r>
      <w:bookmarkStart w:id="0" w:name="_GoBack"/>
      <w:bookmarkEnd w:id="0"/>
    </w:p>
    <w:p w14:paraId="43871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B73F7"/>
    <w:rsid w:val="3E5C5691"/>
    <w:rsid w:val="45D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595</Characters>
  <Lines>0</Lines>
  <Paragraphs>0</Paragraphs>
  <TotalTime>26</TotalTime>
  <ScaleCrop>false</ScaleCrop>
  <LinksUpToDate>false</LinksUpToDate>
  <CharactersWithSpaces>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2025-11-19T01:03:00Z</dcterms:created>
  <dc:creator>儒</dc:creator>
  <cp:lastModifiedBy>儒</cp:lastModifiedBy>
  <dcterms:modified xsi:type="dcterms:W3CDTF">2025-12-10T08:12:40Z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B6525860581D4A5D83C98E5CC4B795EA_11</vt:lpwstr>
  </property>
  <property fmtid="{D5CDD505-2E9C-101B-9397-08002B2CF9AE}" pid="4" name="KSOTemplateDocerSaveRecord">
    <vt:lpwstr>eyJoZGlkIjoiOWQ2ZWExMDIwMTAyNTlkY2I3MDQ0MGE2NzkwYzQ5NGQiLCJ1c2VySWQiOiI0NDg4OTU4MjUifQ==</vt:lpwstr>
  </property>
</Properties>
</file>